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A4" w:rsidRPr="0001746A" w:rsidRDefault="001A7A89" w:rsidP="001E2F33">
      <w:pPr>
        <w:pStyle w:val="Header"/>
        <w:tabs>
          <w:tab w:val="clear" w:pos="4819"/>
          <w:tab w:val="clear" w:pos="9638"/>
        </w:tabs>
        <w:rPr>
          <w:rFonts w:ascii="Times New Roman" w:hAnsi="Times New Roman"/>
          <w:sz w:val="22"/>
          <w:szCs w:val="22"/>
          <w:lang w:val="en-US"/>
        </w:rPr>
      </w:pPr>
      <w:r>
        <w:rPr>
          <w:rFonts w:ascii="Times New Roman" w:hAnsi="Times New Roman"/>
          <w:sz w:val="22"/>
          <w:szCs w:val="22"/>
          <w:lang w:val="en-US"/>
        </w:rPr>
        <w:t>Ref. 746</w:t>
      </w:r>
      <w:r w:rsidR="000D49A4" w:rsidRPr="0001746A">
        <w:rPr>
          <w:rFonts w:ascii="Times New Roman" w:hAnsi="Times New Roman"/>
          <w:sz w:val="22"/>
          <w:szCs w:val="22"/>
          <w:lang w:val="en-US"/>
        </w:rPr>
        <w:t>/SS/MG/cg</w:t>
      </w:r>
    </w:p>
    <w:p w:rsidR="001E2F33" w:rsidRPr="0001746A" w:rsidRDefault="0031756B" w:rsidP="001E2F33">
      <w:pPr>
        <w:pStyle w:val="Header"/>
        <w:tabs>
          <w:tab w:val="clear" w:pos="4819"/>
          <w:tab w:val="clear" w:pos="9638"/>
        </w:tabs>
        <w:rPr>
          <w:rFonts w:ascii="Times New Roman" w:hAnsi="Times New Roman"/>
          <w:sz w:val="22"/>
          <w:szCs w:val="22"/>
          <w:lang w:val="en-US"/>
        </w:rPr>
      </w:pPr>
      <w:r>
        <w:rPr>
          <w:rFonts w:ascii="Times New Roman" w:hAnsi="Times New Roman"/>
          <w:sz w:val="22"/>
          <w:szCs w:val="22"/>
          <w:lang w:val="en-US"/>
        </w:rPr>
        <w:t>Milan, May 19</w:t>
      </w:r>
      <w:bookmarkStart w:id="0" w:name="_GoBack"/>
      <w:bookmarkEnd w:id="0"/>
      <w:r w:rsidR="001A7A89" w:rsidRPr="001A7A89">
        <w:rPr>
          <w:rFonts w:ascii="Times New Roman" w:hAnsi="Times New Roman"/>
          <w:sz w:val="22"/>
          <w:szCs w:val="22"/>
          <w:vertAlign w:val="superscript"/>
          <w:lang w:val="en-US"/>
        </w:rPr>
        <w:t>th</w:t>
      </w:r>
      <w:r w:rsidR="001A7A89">
        <w:rPr>
          <w:rFonts w:ascii="Times New Roman" w:hAnsi="Times New Roman"/>
          <w:sz w:val="22"/>
          <w:szCs w:val="22"/>
          <w:lang w:val="en-US"/>
        </w:rPr>
        <w:t xml:space="preserve"> 2014</w:t>
      </w:r>
    </w:p>
    <w:p w:rsidR="00FD0362" w:rsidRPr="0001746A" w:rsidRDefault="00FD0362" w:rsidP="001E2F33">
      <w:pPr>
        <w:pStyle w:val="Header"/>
        <w:tabs>
          <w:tab w:val="clear" w:pos="4819"/>
          <w:tab w:val="clear" w:pos="9638"/>
        </w:tabs>
        <w:rPr>
          <w:rFonts w:ascii="Times New Roman" w:hAnsi="Times New Roman"/>
          <w:sz w:val="22"/>
          <w:szCs w:val="22"/>
          <w:lang w:val="en-US"/>
        </w:rPr>
      </w:pPr>
    </w:p>
    <w:p w:rsidR="00FD0362" w:rsidRDefault="00FD0362" w:rsidP="00FD0362">
      <w:pPr>
        <w:rPr>
          <w:rFonts w:ascii="Times New Roman" w:hAnsi="Times New Roman"/>
          <w:sz w:val="20"/>
          <w:szCs w:val="20"/>
          <w:lang w:val="en-US"/>
        </w:rPr>
      </w:pPr>
    </w:p>
    <w:p w:rsidR="00FD0362" w:rsidRDefault="00FD0362" w:rsidP="00FD0362">
      <w:pPr>
        <w:rPr>
          <w:rFonts w:ascii="Times New Roman" w:hAnsi="Times New Roman"/>
          <w:sz w:val="22"/>
          <w:szCs w:val="22"/>
          <w:lang w:val="en-US"/>
        </w:rPr>
      </w:pPr>
    </w:p>
    <w:p w:rsidR="00FD0362" w:rsidRDefault="00FD0362" w:rsidP="00FD0362">
      <w:pPr>
        <w:rPr>
          <w:rFonts w:ascii="Times New Roman" w:hAnsi="Times New Roman"/>
          <w:sz w:val="22"/>
          <w:szCs w:val="22"/>
          <w:lang w:val="en-US"/>
        </w:rPr>
      </w:pPr>
    </w:p>
    <w:p w:rsidR="00FD0362" w:rsidRP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Dear Designer,</w:t>
      </w:r>
    </w:p>
    <w:p w:rsidR="00FD0362" w:rsidRPr="00FD0362" w:rsidRDefault="00FD0362" w:rsidP="00FD0362">
      <w:pPr>
        <w:rPr>
          <w:rFonts w:ascii="Times New Roman" w:hAnsi="Times New Roman"/>
          <w:sz w:val="22"/>
          <w:szCs w:val="22"/>
          <w:lang w:val="en-US"/>
        </w:rPr>
      </w:pPr>
    </w:p>
    <w:p w:rsidR="00FD0362" w:rsidRPr="00FD0362" w:rsidRDefault="001A7A89" w:rsidP="00FD0362">
      <w:pPr>
        <w:rPr>
          <w:rFonts w:ascii="Times New Roman" w:hAnsi="Times New Roman"/>
          <w:sz w:val="22"/>
          <w:szCs w:val="22"/>
          <w:lang w:val="en-US"/>
        </w:rPr>
      </w:pPr>
      <w:proofErr w:type="gramStart"/>
      <w:r>
        <w:rPr>
          <w:rFonts w:ascii="Times New Roman" w:hAnsi="Times New Roman"/>
          <w:sz w:val="22"/>
          <w:szCs w:val="22"/>
          <w:lang w:val="en-US"/>
        </w:rPr>
        <w:t>for</w:t>
      </w:r>
      <w:proofErr w:type="gramEnd"/>
      <w:r>
        <w:rPr>
          <w:rFonts w:ascii="Times New Roman" w:hAnsi="Times New Roman"/>
          <w:sz w:val="22"/>
          <w:szCs w:val="22"/>
          <w:lang w:val="en-US"/>
        </w:rPr>
        <w:t xml:space="preserve"> the past 9</w:t>
      </w:r>
      <w:r w:rsidR="00FD0362" w:rsidRPr="00FD0362">
        <w:rPr>
          <w:rFonts w:ascii="Times New Roman" w:hAnsi="Times New Roman"/>
          <w:sz w:val="22"/>
          <w:szCs w:val="22"/>
          <w:lang w:val="en-US"/>
        </w:rPr>
        <w:t xml:space="preserve"> years </w:t>
      </w:r>
      <w:proofErr w:type="spellStart"/>
      <w:r w:rsidR="00FD0362" w:rsidRPr="000D49A4">
        <w:rPr>
          <w:rFonts w:ascii="Times New Roman" w:hAnsi="Times New Roman"/>
          <w:color w:val="FF0000"/>
          <w:sz w:val="22"/>
          <w:szCs w:val="22"/>
          <w:lang w:val="en-US"/>
        </w:rPr>
        <w:t>SaloneSatellite</w:t>
      </w:r>
      <w:proofErr w:type="spellEnd"/>
      <w:r w:rsidR="00FD0362" w:rsidRPr="00FD0362">
        <w:rPr>
          <w:rFonts w:ascii="Times New Roman" w:hAnsi="Times New Roman"/>
          <w:sz w:val="22"/>
          <w:szCs w:val="22"/>
          <w:lang w:val="en-US"/>
        </w:rPr>
        <w:t>, event held within I SALONI WORLDWIDE MOSCOW, proved to be a successful initiative and for this reason we ar</w:t>
      </w:r>
      <w:r>
        <w:rPr>
          <w:rFonts w:ascii="Times New Roman" w:hAnsi="Times New Roman"/>
          <w:sz w:val="22"/>
          <w:szCs w:val="22"/>
          <w:lang w:val="en-US"/>
        </w:rPr>
        <w:t>e happy to share with you this 10</w:t>
      </w:r>
      <w:r w:rsidR="00FD0362" w:rsidRPr="00FD0362">
        <w:rPr>
          <w:rFonts w:ascii="Times New Roman" w:hAnsi="Times New Roman"/>
          <w:sz w:val="22"/>
          <w:szCs w:val="22"/>
          <w:vertAlign w:val="superscript"/>
          <w:lang w:val="en-US"/>
        </w:rPr>
        <w:t>th</w:t>
      </w:r>
      <w:r w:rsidR="00FD0362">
        <w:rPr>
          <w:rFonts w:ascii="Times New Roman" w:hAnsi="Times New Roman"/>
          <w:sz w:val="22"/>
          <w:szCs w:val="22"/>
          <w:lang w:val="en-US"/>
        </w:rPr>
        <w:t xml:space="preserve"> </w:t>
      </w:r>
      <w:r w:rsidR="00FD0362" w:rsidRPr="00FD0362">
        <w:rPr>
          <w:rFonts w:ascii="Times New Roman" w:hAnsi="Times New Roman"/>
          <w:sz w:val="22"/>
          <w:szCs w:val="22"/>
          <w:lang w:val="en-US"/>
        </w:rPr>
        <w:t>Russian edition, that promises to be another success. Thanks to the very high standard of the art works presented last year, it has encouraged us to give this opportunity to other talented Russian and Former Soviet Republics’ young designers and graduate-to-be students.</w:t>
      </w:r>
    </w:p>
    <w:p w:rsidR="00FD0362" w:rsidRPr="00FD0362" w:rsidRDefault="00FD0362" w:rsidP="00FD0362">
      <w:pPr>
        <w:rPr>
          <w:rFonts w:ascii="Times New Roman" w:hAnsi="Times New Roman"/>
          <w:sz w:val="22"/>
          <w:szCs w:val="22"/>
          <w:lang w:val="en-US"/>
        </w:rPr>
      </w:pPr>
    </w:p>
    <w:p w:rsidR="00FD0362" w:rsidRPr="00FD0362" w:rsidRDefault="00FD0362" w:rsidP="00FD0362">
      <w:pPr>
        <w:rPr>
          <w:rFonts w:ascii="Times New Roman" w:hAnsi="Times New Roman"/>
          <w:sz w:val="22"/>
          <w:szCs w:val="22"/>
          <w:lang w:val="en-US"/>
        </w:rPr>
      </w:pPr>
      <w:proofErr w:type="spellStart"/>
      <w:r w:rsidRPr="000D49A4">
        <w:rPr>
          <w:rFonts w:ascii="Times New Roman" w:hAnsi="Times New Roman"/>
          <w:color w:val="FF0000"/>
          <w:sz w:val="22"/>
          <w:szCs w:val="22"/>
          <w:lang w:val="en-US"/>
        </w:rPr>
        <w:t>SaloneSatellite</w:t>
      </w:r>
      <w:proofErr w:type="spellEnd"/>
      <w:r w:rsidRPr="00FD0362">
        <w:rPr>
          <w:rFonts w:ascii="Times New Roman" w:hAnsi="Times New Roman"/>
          <w:sz w:val="22"/>
          <w:szCs w:val="22"/>
          <w:lang w:val="en-US"/>
        </w:rPr>
        <w:t xml:space="preserve"> Moscow will be held within I SALONI WORLDWIDE-FURNISHING IDEAS MADE IN </w:t>
      </w:r>
      <w:r w:rsidR="000D49A4">
        <w:rPr>
          <w:rFonts w:ascii="Times New Roman" w:hAnsi="Times New Roman"/>
          <w:sz w:val="22"/>
          <w:szCs w:val="22"/>
          <w:lang w:val="en-US"/>
        </w:rPr>
        <w:t>ITALY, in Moscow at Crocus Expo</w:t>
      </w:r>
      <w:r w:rsidR="00566727">
        <w:rPr>
          <w:rFonts w:ascii="Times New Roman" w:hAnsi="Times New Roman"/>
          <w:sz w:val="22"/>
          <w:szCs w:val="22"/>
          <w:lang w:val="en-US"/>
        </w:rPr>
        <w:t>, building 2, 65-66 km MKAD</w:t>
      </w:r>
      <w:r w:rsidRPr="00FD0362">
        <w:rPr>
          <w:rFonts w:ascii="Times New Roman" w:hAnsi="Times New Roman"/>
          <w:sz w:val="22"/>
          <w:szCs w:val="22"/>
          <w:lang w:val="en-US"/>
        </w:rPr>
        <w:t xml:space="preserve">, </w:t>
      </w:r>
      <w:proofErr w:type="spellStart"/>
      <w:proofErr w:type="gramStart"/>
      <w:r w:rsidRPr="00FD0362">
        <w:rPr>
          <w:rFonts w:ascii="Times New Roman" w:hAnsi="Times New Roman"/>
          <w:sz w:val="22"/>
          <w:szCs w:val="22"/>
          <w:lang w:val="en-US"/>
        </w:rPr>
        <w:t>Krasno</w:t>
      </w:r>
      <w:r>
        <w:rPr>
          <w:rFonts w:ascii="Times New Roman" w:hAnsi="Times New Roman"/>
          <w:sz w:val="22"/>
          <w:szCs w:val="22"/>
          <w:lang w:val="en-US"/>
        </w:rPr>
        <w:t>gorsk</w:t>
      </w:r>
      <w:proofErr w:type="spellEnd"/>
      <w:r>
        <w:rPr>
          <w:rFonts w:ascii="Times New Roman" w:hAnsi="Times New Roman"/>
          <w:sz w:val="22"/>
          <w:szCs w:val="22"/>
          <w:lang w:val="en-US"/>
        </w:rPr>
        <w:t xml:space="preserve"> ,</w:t>
      </w:r>
      <w:proofErr w:type="gramEnd"/>
      <w:r>
        <w:rPr>
          <w:rFonts w:ascii="Times New Roman" w:hAnsi="Times New Roman"/>
          <w:sz w:val="22"/>
          <w:szCs w:val="22"/>
          <w:lang w:val="en-US"/>
        </w:rPr>
        <w:t xml:space="preserve"> Russia, from October </w:t>
      </w:r>
      <w:r w:rsidR="001A7A89">
        <w:rPr>
          <w:rFonts w:ascii="Times New Roman" w:hAnsi="Times New Roman"/>
          <w:sz w:val="22"/>
          <w:szCs w:val="22"/>
          <w:lang w:val="en-US"/>
        </w:rPr>
        <w:t>15</w:t>
      </w:r>
      <w:r w:rsidRPr="00FD0362">
        <w:rPr>
          <w:rFonts w:ascii="Times New Roman" w:hAnsi="Times New Roman"/>
          <w:sz w:val="22"/>
          <w:szCs w:val="22"/>
          <w:vertAlign w:val="superscript"/>
          <w:lang w:val="en-US"/>
        </w:rPr>
        <w:t>th</w:t>
      </w:r>
      <w:r w:rsidR="001A7A89">
        <w:rPr>
          <w:rFonts w:ascii="Times New Roman" w:hAnsi="Times New Roman"/>
          <w:sz w:val="22"/>
          <w:szCs w:val="22"/>
          <w:lang w:val="en-US"/>
        </w:rPr>
        <w:t xml:space="preserve"> to October 18</w:t>
      </w:r>
      <w:r w:rsidRPr="00FD0362">
        <w:rPr>
          <w:rFonts w:ascii="Times New Roman" w:hAnsi="Times New Roman"/>
          <w:sz w:val="22"/>
          <w:szCs w:val="22"/>
          <w:vertAlign w:val="superscript"/>
          <w:lang w:val="en-US"/>
        </w:rPr>
        <w:t>th</w:t>
      </w:r>
      <w:r w:rsidR="001A7A89">
        <w:rPr>
          <w:rFonts w:ascii="Times New Roman" w:hAnsi="Times New Roman"/>
          <w:sz w:val="22"/>
          <w:szCs w:val="22"/>
          <w:lang w:val="en-US"/>
        </w:rPr>
        <w:t xml:space="preserve"> , 2014</w:t>
      </w:r>
      <w:r w:rsidR="00566727">
        <w:rPr>
          <w:rFonts w:ascii="Times New Roman" w:hAnsi="Times New Roman"/>
          <w:sz w:val="22"/>
          <w:szCs w:val="22"/>
          <w:lang w:val="en-US"/>
        </w:rPr>
        <w:t xml:space="preserve"> and this year we will be celebrating “10 years” of its foundation</w:t>
      </w:r>
      <w:r w:rsidRPr="00FD0362">
        <w:rPr>
          <w:rFonts w:ascii="Times New Roman" w:hAnsi="Times New Roman"/>
          <w:sz w:val="22"/>
          <w:szCs w:val="22"/>
          <w:lang w:val="en-US"/>
        </w:rPr>
        <w:t>. This particular event will offer Russian and Former Soviet Republics’ young designers an excellent opportunity to gain visibility among the Italian furniture industry by presenting designs of products that can eventually be considered for mass production and also to be known by the international press and trade visitors.</w:t>
      </w:r>
    </w:p>
    <w:p w:rsidR="00FD0362" w:rsidRPr="00FD0362" w:rsidRDefault="00FD0362" w:rsidP="00FD0362">
      <w:pPr>
        <w:rPr>
          <w:rFonts w:ascii="Times New Roman" w:hAnsi="Times New Roman"/>
          <w:sz w:val="22"/>
          <w:szCs w:val="22"/>
          <w:lang w:val="en-US"/>
        </w:rPr>
      </w:pPr>
    </w:p>
    <w:p w:rsidR="00FD0362" w:rsidRP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 xml:space="preserve">Following are the rules to follow in order to: </w:t>
      </w:r>
    </w:p>
    <w:p w:rsidR="00FD0362" w:rsidRPr="00FD0362" w:rsidRDefault="00FD0362" w:rsidP="00FD0362">
      <w:pPr>
        <w:rPr>
          <w:rFonts w:ascii="Times New Roman" w:hAnsi="Times New Roman"/>
          <w:sz w:val="22"/>
          <w:szCs w:val="22"/>
          <w:lang w:val="en-US"/>
        </w:rPr>
      </w:pPr>
    </w:p>
    <w:p w:rsid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w:t>
      </w:r>
      <w:r w:rsidRPr="00FD0362">
        <w:rPr>
          <w:rFonts w:ascii="Times New Roman" w:hAnsi="Times New Roman"/>
          <w:sz w:val="22"/>
          <w:szCs w:val="22"/>
          <w:lang w:val="en-US"/>
        </w:rPr>
        <w:tab/>
        <w:t xml:space="preserve">Each designer is asked to send 2/3 photographs of their designs (very legible and clear) to be selected by a Committee, </w:t>
      </w:r>
      <w:proofErr w:type="spellStart"/>
      <w:r w:rsidRPr="00FD0362">
        <w:rPr>
          <w:rFonts w:ascii="Times New Roman" w:hAnsi="Times New Roman"/>
          <w:sz w:val="22"/>
          <w:szCs w:val="22"/>
          <w:lang w:val="en-US"/>
        </w:rPr>
        <w:t>afterwhich</w:t>
      </w:r>
      <w:proofErr w:type="spellEnd"/>
      <w:r w:rsidRPr="00FD0362">
        <w:rPr>
          <w:rFonts w:ascii="Times New Roman" w:hAnsi="Times New Roman"/>
          <w:sz w:val="22"/>
          <w:szCs w:val="22"/>
          <w:lang w:val="en-US"/>
        </w:rPr>
        <w:t xml:space="preserve"> a prototype must be made on the design selected, to be exposed at </w:t>
      </w:r>
      <w:proofErr w:type="spellStart"/>
      <w:r w:rsidRPr="000D49A4">
        <w:rPr>
          <w:rFonts w:ascii="Times New Roman" w:hAnsi="Times New Roman"/>
          <w:color w:val="FF0000"/>
          <w:sz w:val="22"/>
          <w:szCs w:val="22"/>
          <w:lang w:val="en-US"/>
        </w:rPr>
        <w:t>SaloneSatellite</w:t>
      </w:r>
      <w:proofErr w:type="spellEnd"/>
      <w:r w:rsidRPr="00FD0362">
        <w:rPr>
          <w:rFonts w:ascii="Times New Roman" w:hAnsi="Times New Roman"/>
          <w:sz w:val="22"/>
          <w:szCs w:val="22"/>
          <w:lang w:val="en-US"/>
        </w:rPr>
        <w:t xml:space="preserve"> Moscow.</w:t>
      </w:r>
    </w:p>
    <w:p w:rsidR="000D49A4" w:rsidRPr="00FD0362" w:rsidRDefault="000D49A4" w:rsidP="00FD0362">
      <w:pPr>
        <w:rPr>
          <w:rFonts w:ascii="Times New Roman" w:hAnsi="Times New Roman"/>
          <w:sz w:val="22"/>
          <w:szCs w:val="22"/>
          <w:lang w:val="en-US"/>
        </w:rPr>
      </w:pPr>
    </w:p>
    <w:p w:rsid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w:t>
      </w:r>
      <w:r w:rsidRPr="00FD0362">
        <w:rPr>
          <w:rFonts w:ascii="Times New Roman" w:hAnsi="Times New Roman"/>
          <w:sz w:val="22"/>
          <w:szCs w:val="22"/>
          <w:lang w:val="en-US"/>
        </w:rPr>
        <w:tab/>
        <w:t>Designers participating will be sharing a lounge area furnished with tables and chairs where they can place their computer/la</w:t>
      </w:r>
      <w:r>
        <w:rPr>
          <w:rFonts w:ascii="Times New Roman" w:hAnsi="Times New Roman"/>
          <w:sz w:val="22"/>
          <w:szCs w:val="22"/>
          <w:lang w:val="en-US"/>
        </w:rPr>
        <w:t>ptop to meet with manufacturers</w:t>
      </w:r>
      <w:r w:rsidRPr="00FD0362">
        <w:rPr>
          <w:rFonts w:ascii="Times New Roman" w:hAnsi="Times New Roman"/>
          <w:sz w:val="22"/>
          <w:szCs w:val="22"/>
          <w:lang w:val="en-US"/>
        </w:rPr>
        <w:t>, press and trade visitors in order to inform and explain their designs. The prototype and/or design that in the meantime you have prepared will be showcased nearby in a well displayed exhibition within I SALONI WORLDWIDE MOSCOW.</w:t>
      </w:r>
    </w:p>
    <w:p w:rsidR="000D49A4" w:rsidRPr="00FD0362" w:rsidRDefault="000D49A4" w:rsidP="00FD0362">
      <w:pPr>
        <w:rPr>
          <w:rFonts w:ascii="Times New Roman" w:hAnsi="Times New Roman"/>
          <w:sz w:val="22"/>
          <w:szCs w:val="22"/>
          <w:lang w:val="en-US"/>
        </w:rPr>
      </w:pPr>
    </w:p>
    <w:p w:rsid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w:t>
      </w:r>
      <w:r w:rsidRPr="00FD0362">
        <w:rPr>
          <w:rFonts w:ascii="Times New Roman" w:hAnsi="Times New Roman"/>
          <w:sz w:val="22"/>
          <w:szCs w:val="22"/>
          <w:lang w:val="en-US"/>
        </w:rPr>
        <w:tab/>
        <w:t>A panel of furniture-design exper</w:t>
      </w:r>
      <w:r>
        <w:rPr>
          <w:rFonts w:ascii="Times New Roman" w:hAnsi="Times New Roman"/>
          <w:sz w:val="22"/>
          <w:szCs w:val="22"/>
          <w:lang w:val="en-US"/>
        </w:rPr>
        <w:t>ts will select the best entries</w:t>
      </w:r>
      <w:r w:rsidRPr="00FD0362">
        <w:rPr>
          <w:rFonts w:ascii="Times New Roman" w:hAnsi="Times New Roman"/>
          <w:sz w:val="22"/>
          <w:szCs w:val="22"/>
          <w:lang w:val="en-US"/>
        </w:rPr>
        <w:t>. The awards based on a 1</w:t>
      </w:r>
      <w:r w:rsidRPr="00FD0362">
        <w:rPr>
          <w:rFonts w:ascii="Times New Roman" w:hAnsi="Times New Roman"/>
          <w:sz w:val="22"/>
          <w:szCs w:val="22"/>
          <w:vertAlign w:val="superscript"/>
          <w:lang w:val="en-US"/>
        </w:rPr>
        <w:t>st</w:t>
      </w:r>
      <w:r w:rsidRPr="00FD0362">
        <w:rPr>
          <w:rFonts w:ascii="Times New Roman" w:hAnsi="Times New Roman"/>
          <w:sz w:val="22"/>
          <w:szCs w:val="22"/>
          <w:lang w:val="en-US"/>
        </w:rPr>
        <w:t>, 2</w:t>
      </w:r>
      <w:r w:rsidRPr="00FD0362">
        <w:rPr>
          <w:rFonts w:ascii="Times New Roman" w:hAnsi="Times New Roman"/>
          <w:sz w:val="22"/>
          <w:szCs w:val="22"/>
          <w:vertAlign w:val="superscript"/>
          <w:lang w:val="en-US"/>
        </w:rPr>
        <w:t>nd</w:t>
      </w:r>
      <w:r w:rsidRPr="00FD0362">
        <w:rPr>
          <w:rFonts w:ascii="Times New Roman" w:hAnsi="Times New Roman"/>
          <w:sz w:val="22"/>
          <w:szCs w:val="22"/>
          <w:lang w:val="en-US"/>
        </w:rPr>
        <w:t xml:space="preserve"> and 3</w:t>
      </w:r>
      <w:r w:rsidRPr="00FD0362">
        <w:rPr>
          <w:rFonts w:ascii="Times New Roman" w:hAnsi="Times New Roman"/>
          <w:sz w:val="22"/>
          <w:szCs w:val="22"/>
          <w:vertAlign w:val="superscript"/>
          <w:lang w:val="en-US"/>
        </w:rPr>
        <w:t>rd</w:t>
      </w:r>
      <w:r>
        <w:rPr>
          <w:rFonts w:ascii="Times New Roman" w:hAnsi="Times New Roman"/>
          <w:sz w:val="22"/>
          <w:szCs w:val="22"/>
          <w:lang w:val="en-US"/>
        </w:rPr>
        <w:t xml:space="preserve"> </w:t>
      </w:r>
      <w:r w:rsidRPr="00FD0362">
        <w:rPr>
          <w:rFonts w:ascii="Times New Roman" w:hAnsi="Times New Roman"/>
          <w:sz w:val="22"/>
          <w:szCs w:val="22"/>
          <w:lang w:val="en-US"/>
        </w:rPr>
        <w:t xml:space="preserve">prize will grant the Russian and Former Soviet Republics designers a free space/booth to participate to the international </w:t>
      </w:r>
      <w:proofErr w:type="spellStart"/>
      <w:r w:rsidRPr="000D49A4">
        <w:rPr>
          <w:rFonts w:ascii="Times New Roman" w:hAnsi="Times New Roman"/>
          <w:color w:val="FF0000"/>
          <w:sz w:val="22"/>
          <w:szCs w:val="22"/>
          <w:lang w:val="en-US"/>
        </w:rPr>
        <w:t>SaloneSatellite</w:t>
      </w:r>
      <w:proofErr w:type="spellEnd"/>
      <w:r w:rsidRPr="00FD0362">
        <w:rPr>
          <w:rFonts w:ascii="Times New Roman" w:hAnsi="Times New Roman"/>
          <w:sz w:val="22"/>
          <w:szCs w:val="22"/>
          <w:lang w:val="en-US"/>
        </w:rPr>
        <w:t xml:space="preserve"> that will be held within </w:t>
      </w:r>
      <w:r w:rsidRPr="00FD0362">
        <w:rPr>
          <w:rFonts w:ascii="Times New Roman" w:hAnsi="Times New Roman"/>
          <w:sz w:val="22"/>
          <w:szCs w:val="22"/>
          <w:lang w:val="en-US"/>
        </w:rPr>
        <w:lastRenderedPageBreak/>
        <w:t xml:space="preserve">the </w:t>
      </w:r>
      <w:proofErr w:type="spellStart"/>
      <w:r w:rsidRPr="00FD0362">
        <w:rPr>
          <w:rFonts w:ascii="Times New Roman" w:hAnsi="Times New Roman"/>
          <w:sz w:val="22"/>
          <w:szCs w:val="22"/>
          <w:lang w:val="en-US"/>
        </w:rPr>
        <w:t>Salone</w:t>
      </w:r>
      <w:proofErr w:type="spellEnd"/>
      <w:r w:rsidRPr="00FD0362">
        <w:rPr>
          <w:rFonts w:ascii="Times New Roman" w:hAnsi="Times New Roman"/>
          <w:sz w:val="22"/>
          <w:szCs w:val="22"/>
          <w:lang w:val="en-US"/>
        </w:rPr>
        <w:t xml:space="preserve"> </w:t>
      </w:r>
      <w:proofErr w:type="spellStart"/>
      <w:r w:rsidRPr="00FD0362">
        <w:rPr>
          <w:rFonts w:ascii="Times New Roman" w:hAnsi="Times New Roman"/>
          <w:sz w:val="22"/>
          <w:szCs w:val="22"/>
          <w:lang w:val="en-US"/>
        </w:rPr>
        <w:t>Internazionale</w:t>
      </w:r>
      <w:proofErr w:type="spellEnd"/>
      <w:r w:rsidRPr="00FD0362">
        <w:rPr>
          <w:rFonts w:ascii="Times New Roman" w:hAnsi="Times New Roman"/>
          <w:sz w:val="22"/>
          <w:szCs w:val="22"/>
          <w:lang w:val="en-US"/>
        </w:rPr>
        <w:t xml:space="preserve"> del Mobile </w:t>
      </w:r>
      <w:proofErr w:type="gramStart"/>
      <w:r w:rsidRPr="00FD0362">
        <w:rPr>
          <w:rFonts w:ascii="Times New Roman" w:hAnsi="Times New Roman"/>
          <w:sz w:val="22"/>
          <w:szCs w:val="22"/>
          <w:lang w:val="en-US"/>
        </w:rPr>
        <w:t>( International</w:t>
      </w:r>
      <w:proofErr w:type="gramEnd"/>
      <w:r w:rsidRPr="00FD0362">
        <w:rPr>
          <w:rFonts w:ascii="Times New Roman" w:hAnsi="Times New Roman"/>
          <w:sz w:val="22"/>
          <w:szCs w:val="22"/>
          <w:lang w:val="en-US"/>
        </w:rPr>
        <w:t xml:space="preserve"> Furnit</w:t>
      </w:r>
      <w:r>
        <w:rPr>
          <w:rFonts w:ascii="Times New Roman" w:hAnsi="Times New Roman"/>
          <w:sz w:val="22"/>
          <w:szCs w:val="22"/>
          <w:lang w:val="en-US"/>
        </w:rPr>
        <w:t xml:space="preserve">ure Fair ) in Milan form April </w:t>
      </w:r>
      <w:r w:rsidR="00D10D32">
        <w:rPr>
          <w:rFonts w:ascii="Times New Roman" w:hAnsi="Times New Roman"/>
          <w:sz w:val="22"/>
          <w:szCs w:val="22"/>
          <w:lang w:val="en-US"/>
        </w:rPr>
        <w:t>14</w:t>
      </w:r>
      <w:r w:rsidRPr="00FD0362">
        <w:rPr>
          <w:rFonts w:ascii="Times New Roman" w:hAnsi="Times New Roman"/>
          <w:sz w:val="22"/>
          <w:szCs w:val="22"/>
          <w:vertAlign w:val="superscript"/>
          <w:lang w:val="en-US"/>
        </w:rPr>
        <w:t>th</w:t>
      </w:r>
      <w:r>
        <w:rPr>
          <w:rFonts w:ascii="Times New Roman" w:hAnsi="Times New Roman"/>
          <w:sz w:val="22"/>
          <w:szCs w:val="22"/>
          <w:lang w:val="en-US"/>
        </w:rPr>
        <w:t xml:space="preserve"> </w:t>
      </w:r>
      <w:r w:rsidRPr="00FD0362">
        <w:rPr>
          <w:rFonts w:ascii="Times New Roman" w:hAnsi="Times New Roman"/>
          <w:sz w:val="22"/>
          <w:szCs w:val="22"/>
          <w:lang w:val="en-US"/>
        </w:rPr>
        <w:t xml:space="preserve">to April </w:t>
      </w:r>
      <w:r w:rsidR="00D10D32">
        <w:rPr>
          <w:rFonts w:ascii="Times New Roman" w:hAnsi="Times New Roman"/>
          <w:sz w:val="22"/>
          <w:szCs w:val="22"/>
          <w:lang w:val="en-US"/>
        </w:rPr>
        <w:t>19</w:t>
      </w:r>
      <w:r w:rsidRPr="00FD0362">
        <w:rPr>
          <w:rFonts w:ascii="Times New Roman" w:hAnsi="Times New Roman"/>
          <w:sz w:val="22"/>
          <w:szCs w:val="22"/>
          <w:vertAlign w:val="superscript"/>
          <w:lang w:val="en-US"/>
        </w:rPr>
        <w:t>th</w:t>
      </w:r>
      <w:r>
        <w:rPr>
          <w:rFonts w:ascii="Times New Roman" w:hAnsi="Times New Roman"/>
          <w:sz w:val="22"/>
          <w:szCs w:val="22"/>
          <w:lang w:val="en-US"/>
        </w:rPr>
        <w:t xml:space="preserve"> </w:t>
      </w:r>
      <w:r w:rsidR="00D10D32">
        <w:rPr>
          <w:rFonts w:ascii="Times New Roman" w:hAnsi="Times New Roman"/>
          <w:sz w:val="22"/>
          <w:szCs w:val="22"/>
          <w:lang w:val="en-US"/>
        </w:rPr>
        <w:t>2015</w:t>
      </w:r>
      <w:r w:rsidR="000D49A4">
        <w:rPr>
          <w:rFonts w:ascii="Times New Roman" w:hAnsi="Times New Roman"/>
          <w:sz w:val="22"/>
          <w:szCs w:val="22"/>
          <w:lang w:val="en-US"/>
        </w:rPr>
        <w:t>, in which opportunity you can express your creativity to a wider audience visiting this event</w:t>
      </w:r>
      <w:r w:rsidRPr="00FD0362">
        <w:rPr>
          <w:rFonts w:ascii="Times New Roman" w:hAnsi="Times New Roman"/>
          <w:sz w:val="22"/>
          <w:szCs w:val="22"/>
          <w:lang w:val="en-US"/>
        </w:rPr>
        <w:t xml:space="preserve">. We are happy to inform you that last year </w:t>
      </w:r>
      <w:r w:rsidR="00D10D32">
        <w:rPr>
          <w:rFonts w:ascii="Times New Roman" w:hAnsi="Times New Roman"/>
          <w:sz w:val="22"/>
          <w:szCs w:val="22"/>
          <w:lang w:val="en-US"/>
        </w:rPr>
        <w:t xml:space="preserve">winners Maria </w:t>
      </w:r>
      <w:proofErr w:type="spellStart"/>
      <w:r w:rsidR="00D10D32">
        <w:rPr>
          <w:rFonts w:ascii="Times New Roman" w:hAnsi="Times New Roman"/>
          <w:sz w:val="22"/>
          <w:szCs w:val="22"/>
          <w:lang w:val="en-US"/>
        </w:rPr>
        <w:t>Ignatova</w:t>
      </w:r>
      <w:proofErr w:type="spellEnd"/>
      <w:r w:rsidR="00D10D32">
        <w:rPr>
          <w:rFonts w:ascii="Times New Roman" w:hAnsi="Times New Roman"/>
          <w:sz w:val="22"/>
          <w:szCs w:val="22"/>
          <w:lang w:val="en-US"/>
        </w:rPr>
        <w:t xml:space="preserve"> (Russia), </w:t>
      </w:r>
      <w:proofErr w:type="spellStart"/>
      <w:r w:rsidR="00D10D32">
        <w:rPr>
          <w:rFonts w:ascii="Times New Roman" w:hAnsi="Times New Roman"/>
          <w:sz w:val="22"/>
          <w:szCs w:val="22"/>
          <w:lang w:val="en-US"/>
        </w:rPr>
        <w:t>Evija</w:t>
      </w:r>
      <w:proofErr w:type="spellEnd"/>
      <w:r w:rsidR="00D10D32">
        <w:rPr>
          <w:rFonts w:ascii="Times New Roman" w:hAnsi="Times New Roman"/>
          <w:sz w:val="22"/>
          <w:szCs w:val="22"/>
          <w:lang w:val="en-US"/>
        </w:rPr>
        <w:t xml:space="preserve"> </w:t>
      </w:r>
      <w:proofErr w:type="spellStart"/>
      <w:r w:rsidR="00D10D32">
        <w:rPr>
          <w:rFonts w:ascii="Times New Roman" w:hAnsi="Times New Roman"/>
          <w:sz w:val="22"/>
          <w:szCs w:val="22"/>
          <w:lang w:val="en-US"/>
        </w:rPr>
        <w:t>Kraukle</w:t>
      </w:r>
      <w:proofErr w:type="spellEnd"/>
      <w:r w:rsidR="00D10D32">
        <w:rPr>
          <w:rFonts w:ascii="Times New Roman" w:hAnsi="Times New Roman"/>
          <w:sz w:val="22"/>
          <w:szCs w:val="22"/>
          <w:lang w:val="en-US"/>
        </w:rPr>
        <w:t xml:space="preserve"> (Latvia) and </w:t>
      </w:r>
      <w:proofErr w:type="spellStart"/>
      <w:r w:rsidR="00D10D32">
        <w:rPr>
          <w:rFonts w:ascii="Times New Roman" w:hAnsi="Times New Roman"/>
          <w:sz w:val="22"/>
          <w:szCs w:val="22"/>
          <w:lang w:val="en-US"/>
        </w:rPr>
        <w:t>Wishnya</w:t>
      </w:r>
      <w:proofErr w:type="spellEnd"/>
      <w:r w:rsidR="00D10D32">
        <w:rPr>
          <w:rFonts w:ascii="Times New Roman" w:hAnsi="Times New Roman"/>
          <w:sz w:val="22"/>
          <w:szCs w:val="22"/>
          <w:lang w:val="en-US"/>
        </w:rPr>
        <w:t xml:space="preserve"> (Russia)</w:t>
      </w:r>
      <w:r w:rsidRPr="00FD0362">
        <w:rPr>
          <w:rFonts w:ascii="Times New Roman" w:hAnsi="Times New Roman"/>
          <w:sz w:val="22"/>
          <w:szCs w:val="22"/>
          <w:lang w:val="en-US"/>
        </w:rPr>
        <w:t xml:space="preserve"> were in Milan </w:t>
      </w:r>
      <w:r w:rsidR="000D49A4">
        <w:rPr>
          <w:rFonts w:ascii="Times New Roman" w:hAnsi="Times New Roman"/>
          <w:sz w:val="22"/>
          <w:szCs w:val="22"/>
          <w:lang w:val="en-US"/>
        </w:rPr>
        <w:t xml:space="preserve">at </w:t>
      </w:r>
      <w:proofErr w:type="spellStart"/>
      <w:r w:rsidR="000D49A4" w:rsidRPr="000D49A4">
        <w:rPr>
          <w:rFonts w:ascii="Times New Roman" w:hAnsi="Times New Roman"/>
          <w:color w:val="FF0000"/>
          <w:sz w:val="22"/>
          <w:szCs w:val="22"/>
          <w:lang w:val="en-US"/>
        </w:rPr>
        <w:t>SaloneSatellite</w:t>
      </w:r>
      <w:proofErr w:type="spellEnd"/>
      <w:r w:rsidR="00D10D32">
        <w:rPr>
          <w:rFonts w:ascii="Times New Roman" w:hAnsi="Times New Roman"/>
          <w:sz w:val="22"/>
          <w:szCs w:val="22"/>
          <w:lang w:val="en-US"/>
        </w:rPr>
        <w:t xml:space="preserve"> in April 2014</w:t>
      </w:r>
      <w:r w:rsidRPr="00FD0362">
        <w:rPr>
          <w:rFonts w:ascii="Times New Roman" w:hAnsi="Times New Roman"/>
          <w:sz w:val="22"/>
          <w:szCs w:val="22"/>
          <w:lang w:val="en-US"/>
        </w:rPr>
        <w:t>, obtaining an incredible visibility and great success.</w:t>
      </w:r>
      <w:r w:rsidR="000D49A4">
        <w:rPr>
          <w:rFonts w:ascii="Times New Roman" w:hAnsi="Times New Roman"/>
          <w:sz w:val="22"/>
          <w:szCs w:val="22"/>
          <w:lang w:val="en-US"/>
        </w:rPr>
        <w:t xml:space="preserve"> </w:t>
      </w:r>
    </w:p>
    <w:p w:rsidR="000D49A4" w:rsidRPr="00FD0362" w:rsidRDefault="000D49A4" w:rsidP="00FD0362">
      <w:pPr>
        <w:rPr>
          <w:rFonts w:ascii="Times New Roman" w:hAnsi="Times New Roman"/>
          <w:sz w:val="22"/>
          <w:szCs w:val="22"/>
          <w:lang w:val="en-US"/>
        </w:rPr>
      </w:pPr>
    </w:p>
    <w:p w:rsid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w:t>
      </w:r>
      <w:r w:rsidRPr="00FD0362">
        <w:rPr>
          <w:rFonts w:ascii="Times New Roman" w:hAnsi="Times New Roman"/>
          <w:sz w:val="22"/>
          <w:szCs w:val="22"/>
          <w:lang w:val="en-US"/>
        </w:rPr>
        <w:tab/>
        <w:t>Participation to this event will be entirely free.</w:t>
      </w:r>
    </w:p>
    <w:p w:rsidR="000D49A4" w:rsidRPr="00FD0362" w:rsidRDefault="000D49A4" w:rsidP="00FD0362">
      <w:pPr>
        <w:rPr>
          <w:rFonts w:ascii="Times New Roman" w:hAnsi="Times New Roman"/>
          <w:sz w:val="22"/>
          <w:szCs w:val="22"/>
          <w:lang w:val="en-US"/>
        </w:rPr>
      </w:pPr>
    </w:p>
    <w:p w:rsidR="00FD0362" w:rsidRP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w:t>
      </w:r>
      <w:r w:rsidRPr="00FD0362">
        <w:rPr>
          <w:rFonts w:ascii="Times New Roman" w:hAnsi="Times New Roman"/>
          <w:sz w:val="22"/>
          <w:szCs w:val="22"/>
          <w:lang w:val="en-US"/>
        </w:rPr>
        <w:tab/>
      </w:r>
      <w:proofErr w:type="spellStart"/>
      <w:r w:rsidRPr="000D49A4">
        <w:rPr>
          <w:rFonts w:ascii="Times New Roman" w:hAnsi="Times New Roman"/>
          <w:color w:val="FF0000"/>
          <w:sz w:val="22"/>
          <w:szCs w:val="22"/>
          <w:lang w:val="en-US"/>
        </w:rPr>
        <w:t>SaloneSatellite</w:t>
      </w:r>
      <w:proofErr w:type="spellEnd"/>
      <w:r w:rsidRPr="00FD0362">
        <w:rPr>
          <w:rFonts w:ascii="Times New Roman" w:hAnsi="Times New Roman"/>
          <w:sz w:val="22"/>
          <w:szCs w:val="22"/>
          <w:lang w:val="en-US"/>
        </w:rPr>
        <w:t xml:space="preserve"> Moscow is open to individual or groups of designers. In no case should the age of the designers be over 35 years old.</w:t>
      </w:r>
    </w:p>
    <w:p w:rsidR="00FD0362" w:rsidRPr="00FD0362" w:rsidRDefault="00FD0362" w:rsidP="00FD0362">
      <w:pPr>
        <w:rPr>
          <w:rFonts w:ascii="Times New Roman" w:hAnsi="Times New Roman"/>
          <w:sz w:val="22"/>
          <w:szCs w:val="22"/>
          <w:lang w:val="en-US"/>
        </w:rPr>
      </w:pPr>
    </w:p>
    <w:p w:rsidR="00FD0362" w:rsidRP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 xml:space="preserve">If you would like to take part in this project please confirm by returning the enclosed format duly filled out complete with </w:t>
      </w:r>
      <w:r w:rsidRPr="00566727">
        <w:rPr>
          <w:rFonts w:ascii="Times New Roman" w:hAnsi="Times New Roman"/>
          <w:sz w:val="22"/>
          <w:szCs w:val="22"/>
          <w:u w:val="single"/>
          <w:lang w:val="en-US"/>
        </w:rPr>
        <w:t>2 or 3 desi</w:t>
      </w:r>
      <w:r w:rsidR="00566727" w:rsidRPr="00566727">
        <w:rPr>
          <w:rFonts w:ascii="Times New Roman" w:hAnsi="Times New Roman"/>
          <w:sz w:val="22"/>
          <w:szCs w:val="22"/>
          <w:u w:val="single"/>
          <w:lang w:val="en-US"/>
        </w:rPr>
        <w:t>gn photographs</w:t>
      </w:r>
      <w:r w:rsidRPr="00FD0362">
        <w:rPr>
          <w:rFonts w:ascii="Times New Roman" w:hAnsi="Times New Roman"/>
          <w:sz w:val="22"/>
          <w:szCs w:val="22"/>
          <w:lang w:val="en-US"/>
        </w:rPr>
        <w:t xml:space="preserve"> to be evaluated by a jury of experts that will con</w:t>
      </w:r>
      <w:r w:rsidR="000D49A4">
        <w:rPr>
          <w:rFonts w:ascii="Times New Roman" w:hAnsi="Times New Roman"/>
          <w:sz w:val="22"/>
          <w:szCs w:val="22"/>
          <w:lang w:val="en-US"/>
        </w:rPr>
        <w:t>firm the validity of the design. To this purpose</w:t>
      </w:r>
      <w:r w:rsidRPr="00FD0362">
        <w:rPr>
          <w:rFonts w:ascii="Times New Roman" w:hAnsi="Times New Roman"/>
          <w:sz w:val="22"/>
          <w:szCs w:val="22"/>
          <w:lang w:val="en-US"/>
        </w:rPr>
        <w:t>, we remind you that your project must refer</w:t>
      </w:r>
      <w:r w:rsidR="000D49A4">
        <w:rPr>
          <w:rFonts w:ascii="Times New Roman" w:hAnsi="Times New Roman"/>
          <w:sz w:val="22"/>
          <w:szCs w:val="22"/>
          <w:lang w:val="en-US"/>
        </w:rPr>
        <w:t xml:space="preserve"> to products mainly in the home</w:t>
      </w:r>
      <w:r w:rsidRPr="00FD0362">
        <w:rPr>
          <w:rFonts w:ascii="Times New Roman" w:hAnsi="Times New Roman"/>
          <w:sz w:val="22"/>
          <w:szCs w:val="22"/>
          <w:lang w:val="en-US"/>
        </w:rPr>
        <w:t>, office and contract furniture field and, of course, not yet in the market. Kindly send the above requested not later than June 30</w:t>
      </w:r>
      <w:r w:rsidRPr="000D49A4">
        <w:rPr>
          <w:rFonts w:ascii="Times New Roman" w:hAnsi="Times New Roman"/>
          <w:sz w:val="22"/>
          <w:szCs w:val="22"/>
          <w:vertAlign w:val="superscript"/>
          <w:lang w:val="en-US"/>
        </w:rPr>
        <w:t>th</w:t>
      </w:r>
      <w:r w:rsidR="000D49A4">
        <w:rPr>
          <w:rFonts w:ascii="Times New Roman" w:hAnsi="Times New Roman"/>
          <w:sz w:val="22"/>
          <w:szCs w:val="22"/>
          <w:lang w:val="en-US"/>
        </w:rPr>
        <w:t xml:space="preserve"> </w:t>
      </w:r>
      <w:r w:rsidRPr="00FD0362">
        <w:rPr>
          <w:rFonts w:ascii="Times New Roman" w:hAnsi="Times New Roman"/>
          <w:sz w:val="22"/>
          <w:szCs w:val="22"/>
          <w:lang w:val="en-US"/>
        </w:rPr>
        <w:t>t</w:t>
      </w:r>
      <w:r w:rsidR="000D49A4">
        <w:rPr>
          <w:rFonts w:ascii="Times New Roman" w:hAnsi="Times New Roman"/>
          <w:sz w:val="22"/>
          <w:szCs w:val="22"/>
          <w:lang w:val="en-US"/>
        </w:rPr>
        <w:t xml:space="preserve">o </w:t>
      </w:r>
      <w:proofErr w:type="spellStart"/>
      <w:r w:rsidR="000D49A4" w:rsidRPr="000D49A4">
        <w:rPr>
          <w:rFonts w:ascii="Times New Roman" w:hAnsi="Times New Roman"/>
          <w:color w:val="FF0000"/>
          <w:sz w:val="22"/>
          <w:szCs w:val="22"/>
          <w:lang w:val="en-US"/>
        </w:rPr>
        <w:t>SaloneSatellite</w:t>
      </w:r>
      <w:proofErr w:type="spellEnd"/>
      <w:r w:rsidR="00033A9D">
        <w:rPr>
          <w:rFonts w:ascii="Times New Roman" w:hAnsi="Times New Roman"/>
          <w:sz w:val="22"/>
          <w:szCs w:val="22"/>
          <w:lang w:val="en-US"/>
        </w:rPr>
        <w:t xml:space="preserve"> (</w:t>
      </w:r>
      <w:r w:rsidR="000D49A4">
        <w:rPr>
          <w:rFonts w:ascii="Times New Roman" w:hAnsi="Times New Roman"/>
          <w:sz w:val="22"/>
          <w:szCs w:val="22"/>
          <w:lang w:val="en-US"/>
        </w:rPr>
        <w:t>cghilardi@cosmit.it</w:t>
      </w:r>
      <w:r w:rsidR="00342F76">
        <w:rPr>
          <w:rFonts w:ascii="Times New Roman" w:hAnsi="Times New Roman"/>
          <w:sz w:val="22"/>
          <w:szCs w:val="22"/>
          <w:lang w:val="en-US"/>
        </w:rPr>
        <w:t>)</w:t>
      </w:r>
      <w:r w:rsidRPr="00FD0362">
        <w:rPr>
          <w:rFonts w:ascii="Times New Roman" w:hAnsi="Times New Roman"/>
          <w:sz w:val="22"/>
          <w:szCs w:val="22"/>
          <w:lang w:val="en-US"/>
        </w:rPr>
        <w:t>.</w:t>
      </w:r>
    </w:p>
    <w:p w:rsidR="00FD0362" w:rsidRPr="00FD0362" w:rsidRDefault="00FD0362" w:rsidP="00FD0362">
      <w:pPr>
        <w:rPr>
          <w:rFonts w:ascii="Times New Roman" w:hAnsi="Times New Roman"/>
          <w:sz w:val="22"/>
          <w:szCs w:val="22"/>
          <w:lang w:val="en-US"/>
        </w:rPr>
      </w:pPr>
    </w:p>
    <w:p w:rsidR="00FD0362" w:rsidRPr="00FD0362" w:rsidRDefault="00FD0362" w:rsidP="00FD0362">
      <w:pPr>
        <w:rPr>
          <w:rFonts w:ascii="Times New Roman" w:hAnsi="Times New Roman"/>
          <w:sz w:val="22"/>
          <w:szCs w:val="22"/>
          <w:lang w:val="en-US"/>
        </w:rPr>
      </w:pPr>
      <w:r w:rsidRPr="00FD0362">
        <w:rPr>
          <w:rFonts w:ascii="Times New Roman" w:hAnsi="Times New Roman"/>
          <w:sz w:val="22"/>
          <w:szCs w:val="22"/>
          <w:lang w:val="en-US"/>
        </w:rPr>
        <w:t>We are confident that this project will be of your interest and look forward to your early reply.</w:t>
      </w:r>
    </w:p>
    <w:p w:rsidR="00FD0362" w:rsidRPr="00FD0362" w:rsidRDefault="00FD0362" w:rsidP="00FD0362">
      <w:pPr>
        <w:rPr>
          <w:rFonts w:ascii="Times New Roman" w:hAnsi="Times New Roman"/>
          <w:sz w:val="22"/>
          <w:szCs w:val="22"/>
          <w:lang w:val="en-US"/>
        </w:rPr>
      </w:pPr>
    </w:p>
    <w:p w:rsidR="00FD0362" w:rsidRPr="00FD0362" w:rsidRDefault="00FD0362" w:rsidP="00FD0362">
      <w:pPr>
        <w:rPr>
          <w:rFonts w:ascii="Times New Roman" w:hAnsi="Times New Roman"/>
          <w:sz w:val="22"/>
          <w:szCs w:val="22"/>
        </w:rPr>
      </w:pPr>
      <w:r w:rsidRPr="00FD0362">
        <w:rPr>
          <w:rFonts w:ascii="Times New Roman" w:hAnsi="Times New Roman"/>
          <w:sz w:val="22"/>
          <w:szCs w:val="22"/>
        </w:rPr>
        <w:t>Yours sincerely,</w:t>
      </w:r>
    </w:p>
    <w:p w:rsidR="00FD0362" w:rsidRPr="00FD0362" w:rsidRDefault="00342F76" w:rsidP="00FD0362">
      <w:pPr>
        <w:rPr>
          <w:rFonts w:ascii="Times New Roman" w:hAnsi="Times New Roman"/>
          <w:sz w:val="22"/>
          <w:szCs w:val="22"/>
        </w:rPr>
      </w:pPr>
      <w:r>
        <w:rPr>
          <w:noProof/>
          <w:sz w:val="22"/>
          <w:szCs w:val="22"/>
        </w:rPr>
        <w:drawing>
          <wp:inline distT="0" distB="0" distL="0" distR="0" wp14:anchorId="6AE89D0E" wp14:editId="78DE0942">
            <wp:extent cx="2181225" cy="71806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marv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1225" cy="718067"/>
                    </a:xfrm>
                    <a:prstGeom prst="rect">
                      <a:avLst/>
                    </a:prstGeom>
                  </pic:spPr>
                </pic:pic>
              </a:graphicData>
            </a:graphic>
          </wp:inline>
        </w:drawing>
      </w:r>
    </w:p>
    <w:p w:rsidR="00FD0362" w:rsidRPr="00FD0362" w:rsidRDefault="00342F76" w:rsidP="00FD0362">
      <w:pPr>
        <w:rPr>
          <w:rFonts w:ascii="Times New Roman" w:hAnsi="Times New Roman"/>
          <w:sz w:val="22"/>
          <w:szCs w:val="22"/>
        </w:rPr>
      </w:pPr>
      <w:r>
        <w:rPr>
          <w:rFonts w:ascii="Times New Roman" w:hAnsi="Times New Roman"/>
          <w:sz w:val="22"/>
          <w:szCs w:val="22"/>
        </w:rPr>
        <w:t>Marva Griffin Wilshire</w:t>
      </w:r>
    </w:p>
    <w:p w:rsidR="00F32A78" w:rsidRPr="00FD0362" w:rsidRDefault="00342F76" w:rsidP="00FD0362">
      <w:pPr>
        <w:rPr>
          <w:rFonts w:ascii="Times New Roman" w:hAnsi="Times New Roman"/>
          <w:sz w:val="22"/>
          <w:szCs w:val="22"/>
          <w:lang w:val="en-US"/>
        </w:rPr>
      </w:pPr>
      <w:r>
        <w:rPr>
          <w:rFonts w:ascii="Times New Roman" w:hAnsi="Times New Roman"/>
          <w:sz w:val="22"/>
          <w:szCs w:val="22"/>
          <w:lang w:val="en-US"/>
        </w:rPr>
        <w:t xml:space="preserve">Curator </w:t>
      </w:r>
      <w:proofErr w:type="spellStart"/>
      <w:r>
        <w:rPr>
          <w:rFonts w:ascii="Times New Roman" w:hAnsi="Times New Roman"/>
          <w:sz w:val="22"/>
          <w:szCs w:val="22"/>
          <w:lang w:val="en-US"/>
        </w:rPr>
        <w:t>SaloneSatellite</w:t>
      </w:r>
      <w:proofErr w:type="spellEnd"/>
    </w:p>
    <w:sectPr w:rsidR="00F32A78" w:rsidRPr="00FD0362" w:rsidSect="009A403E">
      <w:headerReference w:type="default" r:id="rId8"/>
      <w:footerReference w:type="default" r:id="rId9"/>
      <w:pgSz w:w="11906" w:h="16838" w:code="9"/>
      <w:pgMar w:top="4536" w:right="1701" w:bottom="2268" w:left="226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80" w:rsidRDefault="006B6680">
      <w:r>
        <w:separator/>
      </w:r>
    </w:p>
  </w:endnote>
  <w:endnote w:type="continuationSeparator" w:id="0">
    <w:p w:rsidR="006B6680" w:rsidRDefault="006B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sGoth Lt BT">
    <w:altName w:val="Courie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78" w:rsidRDefault="0044764E">
    <w:pPr>
      <w:pStyle w:val="Footer"/>
    </w:pPr>
    <w:r>
      <w:rPr>
        <w:noProof/>
      </w:rPr>
      <w:drawing>
        <wp:anchor distT="0" distB="0" distL="114300" distR="114300" simplePos="0" relativeHeight="251658240" behindDoc="0" locked="0" layoutInCell="1" allowOverlap="1" wp14:anchorId="6DEFE58F" wp14:editId="2746823B">
          <wp:simplePos x="0" y="0"/>
          <wp:positionH relativeFrom="margin">
            <wp:posOffset>-142875</wp:posOffset>
          </wp:positionH>
          <wp:positionV relativeFrom="paragraph">
            <wp:posOffset>-1370330</wp:posOffset>
          </wp:positionV>
          <wp:extent cx="1872000" cy="1054800"/>
          <wp:effectExtent l="0" t="0" r="0" b="0"/>
          <wp:wrapNone/>
          <wp:docPr id="5" name="Immagine 5" descr="cid:6dc0a15d-a069-4cd1-97e0-b04e118e2c5e@federlegno.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6dc0a15d-a069-4cd1-97e0-b04e118e2c5e@federlegno.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2000" cy="105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80" w:rsidRDefault="006B6680">
      <w:r>
        <w:separator/>
      </w:r>
    </w:p>
  </w:footnote>
  <w:footnote w:type="continuationSeparator" w:id="0">
    <w:p w:rsidR="006B6680" w:rsidRDefault="006B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78" w:rsidRDefault="0044764E">
    <w:pPr>
      <w:pStyle w:val="Header"/>
    </w:pPr>
    <w:r>
      <w:rPr>
        <w:noProof/>
      </w:rPr>
      <w:drawing>
        <wp:anchor distT="0" distB="0" distL="114300" distR="114300" simplePos="0" relativeHeight="251659264" behindDoc="0" locked="0" layoutInCell="1" allowOverlap="1" wp14:anchorId="6ABA857F" wp14:editId="10A03A79">
          <wp:simplePos x="0" y="0"/>
          <wp:positionH relativeFrom="leftMargin">
            <wp:posOffset>1249680</wp:posOffset>
          </wp:positionH>
          <wp:positionV relativeFrom="page">
            <wp:posOffset>429260</wp:posOffset>
          </wp:positionV>
          <wp:extent cx="2196000" cy="2080800"/>
          <wp:effectExtent l="0" t="0" r="0" b="0"/>
          <wp:wrapNone/>
          <wp:docPr id="1" name="Immagine 1" descr="cid:edba4bc4-56e6-4f63-9db0-8d367c7a7c0c@federlegno.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dba4bc4-56e6-4f63-9db0-8d367c7a7c0c@federlegno.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6000" cy="208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13"/>
    <w:rsid w:val="0001746A"/>
    <w:rsid w:val="00033A9D"/>
    <w:rsid w:val="00082496"/>
    <w:rsid w:val="000D49A4"/>
    <w:rsid w:val="00183CC3"/>
    <w:rsid w:val="00186409"/>
    <w:rsid w:val="001A7A89"/>
    <w:rsid w:val="001E2F33"/>
    <w:rsid w:val="0031756B"/>
    <w:rsid w:val="00321613"/>
    <w:rsid w:val="00342F76"/>
    <w:rsid w:val="003E4D25"/>
    <w:rsid w:val="003F1202"/>
    <w:rsid w:val="003F4D2E"/>
    <w:rsid w:val="00405F83"/>
    <w:rsid w:val="00426B86"/>
    <w:rsid w:val="0044764E"/>
    <w:rsid w:val="00484EAF"/>
    <w:rsid w:val="004E5DED"/>
    <w:rsid w:val="004F46E6"/>
    <w:rsid w:val="00527BD7"/>
    <w:rsid w:val="00566727"/>
    <w:rsid w:val="005C7FC6"/>
    <w:rsid w:val="00625E2F"/>
    <w:rsid w:val="006625ED"/>
    <w:rsid w:val="00662C65"/>
    <w:rsid w:val="006B6680"/>
    <w:rsid w:val="00767F43"/>
    <w:rsid w:val="007A3F0B"/>
    <w:rsid w:val="008201C4"/>
    <w:rsid w:val="00991C59"/>
    <w:rsid w:val="009A403E"/>
    <w:rsid w:val="009E5F50"/>
    <w:rsid w:val="00A350F6"/>
    <w:rsid w:val="00A422D1"/>
    <w:rsid w:val="00BA7414"/>
    <w:rsid w:val="00BE6BD0"/>
    <w:rsid w:val="00C471DF"/>
    <w:rsid w:val="00C861BF"/>
    <w:rsid w:val="00D10D32"/>
    <w:rsid w:val="00E40C5C"/>
    <w:rsid w:val="00F32A78"/>
    <w:rsid w:val="00F614ED"/>
    <w:rsid w:val="00F900C7"/>
    <w:rsid w:val="00F91664"/>
    <w:rsid w:val="00FD03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33"/>
    <w:rPr>
      <w:rFonts w:ascii="NewsGoth Lt BT" w:hAnsi="NewsGoth Lt BT"/>
      <w:sz w:val="19"/>
      <w:szCs w:val="24"/>
    </w:rPr>
  </w:style>
  <w:style w:type="paragraph" w:styleId="Heading3">
    <w:name w:val="heading 3"/>
    <w:basedOn w:val="Normal"/>
    <w:next w:val="Normal"/>
    <w:link w:val="Heading3Char"/>
    <w:qFormat/>
    <w:rsid w:val="001E2F33"/>
    <w:pPr>
      <w:keepNext/>
      <w:jc w:val="center"/>
      <w:outlineLvl w:val="2"/>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semiHidden/>
    <w:pPr>
      <w:tabs>
        <w:tab w:val="center" w:pos="4819"/>
        <w:tab w:val="right" w:pos="9638"/>
      </w:tabs>
    </w:pPr>
  </w:style>
  <w:style w:type="paragraph" w:styleId="BalloonText">
    <w:name w:val="Balloon Text"/>
    <w:basedOn w:val="Normal"/>
    <w:link w:val="BalloonTextChar"/>
    <w:uiPriority w:val="99"/>
    <w:semiHidden/>
    <w:unhideWhenUsed/>
    <w:rsid w:val="0044764E"/>
    <w:rPr>
      <w:rFonts w:ascii="Tahoma" w:hAnsi="Tahoma" w:cs="Tahoma"/>
      <w:sz w:val="16"/>
      <w:szCs w:val="16"/>
    </w:rPr>
  </w:style>
  <w:style w:type="character" w:customStyle="1" w:styleId="BalloonTextChar">
    <w:name w:val="Balloon Text Char"/>
    <w:basedOn w:val="DefaultParagraphFont"/>
    <w:link w:val="BalloonText"/>
    <w:uiPriority w:val="99"/>
    <w:semiHidden/>
    <w:rsid w:val="0044764E"/>
    <w:rPr>
      <w:rFonts w:ascii="Tahoma" w:hAnsi="Tahoma" w:cs="Tahoma"/>
      <w:sz w:val="16"/>
      <w:szCs w:val="16"/>
    </w:rPr>
  </w:style>
  <w:style w:type="character" w:customStyle="1" w:styleId="Heading3Char">
    <w:name w:val="Heading 3 Char"/>
    <w:basedOn w:val="DefaultParagraphFont"/>
    <w:link w:val="Heading3"/>
    <w:rsid w:val="001E2F33"/>
    <w:rPr>
      <w:rFonts w:ascii="Arial" w:hAnsi="Arial" w:cs="Arial"/>
      <w:b/>
      <w:bCs/>
      <w:sz w:val="24"/>
      <w:szCs w:val="24"/>
      <w:u w:val="single"/>
    </w:rPr>
  </w:style>
  <w:style w:type="character" w:styleId="Hyperlink">
    <w:name w:val="Hyperlink"/>
    <w:rsid w:val="001E2F33"/>
    <w:rPr>
      <w:color w:val="0000FF"/>
      <w:u w:val="single"/>
    </w:rPr>
  </w:style>
  <w:style w:type="paragraph" w:styleId="BodyText3">
    <w:name w:val="Body Text 3"/>
    <w:basedOn w:val="Normal"/>
    <w:link w:val="BodyText3Char"/>
    <w:rsid w:val="001E2F33"/>
    <w:pPr>
      <w:jc w:val="center"/>
    </w:pPr>
    <w:rPr>
      <w:rFonts w:ascii="Arial" w:hAnsi="Arial" w:cs="Arial"/>
      <w:b/>
      <w:bCs/>
      <w:sz w:val="24"/>
    </w:rPr>
  </w:style>
  <w:style w:type="character" w:customStyle="1" w:styleId="BodyText3Char">
    <w:name w:val="Body Text 3 Char"/>
    <w:basedOn w:val="DefaultParagraphFont"/>
    <w:link w:val="BodyText3"/>
    <w:rsid w:val="001E2F33"/>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33"/>
    <w:rPr>
      <w:rFonts w:ascii="NewsGoth Lt BT" w:hAnsi="NewsGoth Lt BT"/>
      <w:sz w:val="19"/>
      <w:szCs w:val="24"/>
    </w:rPr>
  </w:style>
  <w:style w:type="paragraph" w:styleId="Heading3">
    <w:name w:val="heading 3"/>
    <w:basedOn w:val="Normal"/>
    <w:next w:val="Normal"/>
    <w:link w:val="Heading3Char"/>
    <w:qFormat/>
    <w:rsid w:val="001E2F33"/>
    <w:pPr>
      <w:keepNext/>
      <w:jc w:val="center"/>
      <w:outlineLvl w:val="2"/>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semiHidden/>
    <w:pPr>
      <w:tabs>
        <w:tab w:val="center" w:pos="4819"/>
        <w:tab w:val="right" w:pos="9638"/>
      </w:tabs>
    </w:pPr>
  </w:style>
  <w:style w:type="paragraph" w:styleId="BalloonText">
    <w:name w:val="Balloon Text"/>
    <w:basedOn w:val="Normal"/>
    <w:link w:val="BalloonTextChar"/>
    <w:uiPriority w:val="99"/>
    <w:semiHidden/>
    <w:unhideWhenUsed/>
    <w:rsid w:val="0044764E"/>
    <w:rPr>
      <w:rFonts w:ascii="Tahoma" w:hAnsi="Tahoma" w:cs="Tahoma"/>
      <w:sz w:val="16"/>
      <w:szCs w:val="16"/>
    </w:rPr>
  </w:style>
  <w:style w:type="character" w:customStyle="1" w:styleId="BalloonTextChar">
    <w:name w:val="Balloon Text Char"/>
    <w:basedOn w:val="DefaultParagraphFont"/>
    <w:link w:val="BalloonText"/>
    <w:uiPriority w:val="99"/>
    <w:semiHidden/>
    <w:rsid w:val="0044764E"/>
    <w:rPr>
      <w:rFonts w:ascii="Tahoma" w:hAnsi="Tahoma" w:cs="Tahoma"/>
      <w:sz w:val="16"/>
      <w:szCs w:val="16"/>
    </w:rPr>
  </w:style>
  <w:style w:type="character" w:customStyle="1" w:styleId="Heading3Char">
    <w:name w:val="Heading 3 Char"/>
    <w:basedOn w:val="DefaultParagraphFont"/>
    <w:link w:val="Heading3"/>
    <w:rsid w:val="001E2F33"/>
    <w:rPr>
      <w:rFonts w:ascii="Arial" w:hAnsi="Arial" w:cs="Arial"/>
      <w:b/>
      <w:bCs/>
      <w:sz w:val="24"/>
      <w:szCs w:val="24"/>
      <w:u w:val="single"/>
    </w:rPr>
  </w:style>
  <w:style w:type="character" w:styleId="Hyperlink">
    <w:name w:val="Hyperlink"/>
    <w:rsid w:val="001E2F33"/>
    <w:rPr>
      <w:color w:val="0000FF"/>
      <w:u w:val="single"/>
    </w:rPr>
  </w:style>
  <w:style w:type="paragraph" w:styleId="BodyText3">
    <w:name w:val="Body Text 3"/>
    <w:basedOn w:val="Normal"/>
    <w:link w:val="BodyText3Char"/>
    <w:rsid w:val="001E2F33"/>
    <w:pPr>
      <w:jc w:val="center"/>
    </w:pPr>
    <w:rPr>
      <w:rFonts w:ascii="Arial" w:hAnsi="Arial" w:cs="Arial"/>
      <w:b/>
      <w:bCs/>
      <w:sz w:val="24"/>
    </w:rPr>
  </w:style>
  <w:style w:type="character" w:customStyle="1" w:styleId="BodyText3Char">
    <w:name w:val="Body Text 3 Char"/>
    <w:basedOn w:val="DefaultParagraphFont"/>
    <w:link w:val="BodyText3"/>
    <w:rsid w:val="001E2F33"/>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6dc0a15d-a069-4cd1-97e0-b04e118e2c5e@federlegno.local"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edba4bc4-56e6-4f63-9db0-8d367c7a7c0c@federlegno.local"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odelli\Cosmit\SaloneSatellite\SaloneSatelli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SaloneSatellite</Template>
  <TotalTime>8</TotalTime>
  <Pages>2</Pages>
  <Words>497</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vector>
  </TitlesOfParts>
  <Company>FCE</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Ghilardi</dc:creator>
  <cp:lastModifiedBy>Chiara Ghilardi</cp:lastModifiedBy>
  <cp:revision>8</cp:revision>
  <cp:lastPrinted>2013-01-25T16:49:00Z</cp:lastPrinted>
  <dcterms:created xsi:type="dcterms:W3CDTF">2014-05-05T09:38:00Z</dcterms:created>
  <dcterms:modified xsi:type="dcterms:W3CDTF">2014-05-19T09:23:00Z</dcterms:modified>
</cp:coreProperties>
</file>